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561A" w14:textId="09EA6ACC" w:rsidR="003A7146" w:rsidRDefault="003A7146">
      <w:r>
        <w:t>424. Heedless Man</w:t>
      </w:r>
    </w:p>
    <w:p w14:paraId="010FBA1A" w14:textId="27915306" w:rsidR="003A7146" w:rsidRDefault="003A7146">
      <w:r>
        <w:t>A heedless man may be</w:t>
      </w:r>
    </w:p>
    <w:p w14:paraId="0D2AC54E" w14:textId="0EF1A191" w:rsidR="003A7146" w:rsidRDefault="003A7146">
      <w:r>
        <w:t>1. A Balaam in good wishes-Number 23:10.</w:t>
      </w:r>
    </w:p>
    <w:p w14:paraId="66CFEEE5" w14:textId="566643C0" w:rsidR="003A7146" w:rsidRDefault="003A7146">
      <w:r>
        <w:t>2. An Ananias in profession-Acts 5:3-5</w:t>
      </w:r>
    </w:p>
    <w:p w14:paraId="2C41EF79" w14:textId="064471E1" w:rsidR="003A7146" w:rsidRDefault="003A7146">
      <w:r>
        <w:t>3. A Simon Magus in desire-Acts 8:19</w:t>
      </w:r>
    </w:p>
    <w:p w14:paraId="0AD18B53" w14:textId="72CB65A3" w:rsidR="003A7146" w:rsidRDefault="003A7146">
      <w:r>
        <w:t>4. A Diotrephes in prating-3 John 9</w:t>
      </w:r>
    </w:p>
    <w:p w14:paraId="00071D86" w14:textId="613C6992" w:rsidR="003A7146" w:rsidRDefault="003A7146">
      <w:r>
        <w:t>5. An Esau in tears-Hebrews 12:17</w:t>
      </w:r>
    </w:p>
    <w:p w14:paraId="65AAE62C" w14:textId="46C32074" w:rsidR="003A7146" w:rsidRDefault="003A7146">
      <w:r>
        <w:t>6. A Demas in friendship-Colossian 4:14; 2 Timothy 4:10</w:t>
      </w:r>
    </w:p>
    <w:p w14:paraId="46C0D769" w14:textId="7DA98E98" w:rsidR="00653F40" w:rsidRDefault="00653F40">
      <w:r>
        <w:t>7. A foundationless builder in folly-Matthew 7:26</w:t>
      </w:r>
    </w:p>
    <w:p w14:paraId="6CD0679C" w14:textId="28EB2010" w:rsidR="00653F40" w:rsidRDefault="00653F40">
      <w:r>
        <w:t>But these do not suffice, therefore we do well to “take heed” to God’s Word (Luke 8:18)</w:t>
      </w:r>
    </w:p>
    <w:sectPr w:rsidR="006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6"/>
    <w:rsid w:val="003A7146"/>
    <w:rsid w:val="006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266C"/>
  <w15:chartTrackingRefBased/>
  <w15:docId w15:val="{8EFFE0D1-9649-4EF8-8D3B-496AE20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2</cp:revision>
  <dcterms:created xsi:type="dcterms:W3CDTF">2020-07-26T16:17:00Z</dcterms:created>
  <dcterms:modified xsi:type="dcterms:W3CDTF">2020-07-26T16:26:00Z</dcterms:modified>
</cp:coreProperties>
</file>