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531C" w14:textId="0F40ED3D" w:rsidR="003A346B" w:rsidRPr="003A346B" w:rsidRDefault="003A346B" w:rsidP="003A346B">
      <w:pPr>
        <w:rPr>
          <w:rFonts w:ascii="Arial" w:hAnsi="Arial" w:cs="Arial"/>
          <w:sz w:val="28"/>
          <w:szCs w:val="28"/>
        </w:rPr>
      </w:pPr>
      <w:r w:rsidRPr="003A346B">
        <w:rPr>
          <w:rFonts w:ascii="Arial" w:hAnsi="Arial" w:cs="Arial"/>
          <w:sz w:val="28"/>
          <w:szCs w:val="28"/>
        </w:rPr>
        <w:t>T</w:t>
      </w:r>
      <w:r w:rsidRPr="003A346B">
        <w:rPr>
          <w:rFonts w:ascii="Arial" w:hAnsi="Arial" w:cs="Arial"/>
          <w:sz w:val="28"/>
          <w:szCs w:val="28"/>
        </w:rPr>
        <w:t>HE TWENTY-FIRST CENTURY</w:t>
      </w:r>
    </w:p>
    <w:p w14:paraId="70F93C4D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TEXT: Revelation 3:14-22</w:t>
      </w:r>
    </w:p>
    <w:p w14:paraId="248B3BBA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INTRODUCTION:   We are living in a day when the cost of living, the cares</w:t>
      </w:r>
    </w:p>
    <w:p w14:paraId="0C7F1BD3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of life and the confusion in the land concern us more than does Jesus Christ</w:t>
      </w:r>
    </w:p>
    <w:p w14:paraId="035B2B8C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and His word. We are living in a day of compromise, complacency, confusion</w:t>
      </w:r>
    </w:p>
    <w:p w14:paraId="5BA24EAF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and contentment. Christ has taken a back seat in the American home. A nation</w:t>
      </w:r>
    </w:p>
    <w:p w14:paraId="7CB16B95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that was founded on the principles of God's word has become a nation on the</w:t>
      </w:r>
    </w:p>
    <w:p w14:paraId="3D79356E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verge of despair. We are living in days when:</w:t>
      </w:r>
    </w:p>
    <w:p w14:paraId="6E039201" w14:textId="4B22C088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I.      THE COUNTRY IS CALLOUSED Isaiah 1:4-7</w:t>
      </w:r>
    </w:p>
    <w:p w14:paraId="1A05106D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A.      Calloused with sin</w:t>
      </w:r>
    </w:p>
    <w:p w14:paraId="4F53D3FA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B.      Content with self</w:t>
      </w:r>
    </w:p>
    <w:p w14:paraId="5DF8085E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C.      Cumbered about the second coming</w:t>
      </w:r>
    </w:p>
    <w:p w14:paraId="0F65E33B" w14:textId="6C49B700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II.     THE CHURCH IS COLD Revelation 3:14-22</w:t>
      </w:r>
    </w:p>
    <w:p w14:paraId="52CB032F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A.      Lukewarm church, having need of nothing</w:t>
      </w:r>
    </w:p>
    <w:p w14:paraId="5145F71E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B.      Today in the churches:</w:t>
      </w:r>
    </w:p>
    <w:p w14:paraId="042619F6" w14:textId="62FE68C5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1.      The spirit is sorrowed Ephesians 4:30</w:t>
      </w:r>
    </w:p>
    <w:p w14:paraId="44BEA099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2.      The saints are slacking</w:t>
      </w:r>
    </w:p>
    <w:p w14:paraId="6023EA31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3.      The sermons are stagnated</w:t>
      </w:r>
    </w:p>
    <w:p w14:paraId="5CDC471F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4.      The services are simmering</w:t>
      </w:r>
    </w:p>
    <w:p w14:paraId="09A14AA1" w14:textId="68BDCB78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III. THE CHRISTIAN IS CONTENT Revelation 3:17</w:t>
      </w:r>
    </w:p>
    <w:p w14:paraId="0BB8B837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A.      Content in their sins</w:t>
      </w:r>
    </w:p>
    <w:p w14:paraId="487FD286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B.      Content just sitting</w:t>
      </w:r>
    </w:p>
    <w:p w14:paraId="6ABC2F86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C.      Content with their services</w:t>
      </w:r>
    </w:p>
    <w:p w14:paraId="50782782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D.      Content living in sorrow</w:t>
      </w:r>
    </w:p>
    <w:p w14:paraId="2C907B6C" w14:textId="5AE62B94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IV.     BUT CHRIST IS CONCERNED Revelation 3:18-22</w:t>
      </w:r>
    </w:p>
    <w:p w14:paraId="3DDBA5DE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A.      Concerned about our prayers</w:t>
      </w:r>
    </w:p>
    <w:p w14:paraId="2E770200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B.      Concerned about our praise</w:t>
      </w:r>
    </w:p>
    <w:p w14:paraId="2694975D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C.      Concerned about our preaching</w:t>
      </w:r>
    </w:p>
    <w:p w14:paraId="2D7F8AB3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lastRenderedPageBreak/>
        <w:t>D.      Concerned about our purpose</w:t>
      </w:r>
    </w:p>
    <w:p w14:paraId="10F8CC8C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B.      Concerned about our passion</w:t>
      </w:r>
    </w:p>
    <w:p w14:paraId="33CBD055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F.      Concerned about our patience</w:t>
      </w:r>
    </w:p>
    <w:p w14:paraId="2D040C92" w14:textId="7777777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G.      Concerned about our preparation</w:t>
      </w:r>
    </w:p>
    <w:p w14:paraId="702A9D79" w14:textId="0F62FFA7" w:rsidR="003A346B" w:rsidRPr="003A346B" w:rsidRDefault="003A346B" w:rsidP="003A346B">
      <w:pPr>
        <w:rPr>
          <w:rFonts w:ascii="Arial" w:hAnsi="Arial" w:cs="Arial"/>
          <w:sz w:val="24"/>
          <w:szCs w:val="24"/>
        </w:rPr>
      </w:pPr>
      <w:r w:rsidRPr="003A346B">
        <w:rPr>
          <w:rFonts w:ascii="Arial" w:hAnsi="Arial" w:cs="Arial"/>
          <w:sz w:val="24"/>
          <w:szCs w:val="24"/>
        </w:rPr>
        <w:t>H.      Concerned about our performance</w:t>
      </w:r>
    </w:p>
    <w:sectPr w:rsidR="003A346B" w:rsidRPr="003A3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6B"/>
    <w:rsid w:val="003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949B"/>
  <w15:chartTrackingRefBased/>
  <w15:docId w15:val="{73A97D9A-5B20-4E91-BD20-F22AAF1B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Cascieri</dc:creator>
  <cp:keywords/>
  <dc:description/>
  <cp:lastModifiedBy>Gino Cascieri</cp:lastModifiedBy>
  <cp:revision>1</cp:revision>
  <dcterms:created xsi:type="dcterms:W3CDTF">2020-09-03T19:36:00Z</dcterms:created>
  <dcterms:modified xsi:type="dcterms:W3CDTF">2020-09-03T19:38:00Z</dcterms:modified>
</cp:coreProperties>
</file>